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C221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D955B0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11 ноября 2015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3343</w:t>
      </w:r>
    </w:p>
    <w:p w:rsidR="00256A87" w:rsidRDefault="00256A87" w:rsidP="0037056B">
      <w:pPr>
        <w:rPr>
          <w:sz w:val="24"/>
          <w:szCs w:val="24"/>
        </w:rPr>
      </w:pPr>
    </w:p>
    <w:p w:rsidR="00256A87" w:rsidRPr="003D07CF" w:rsidRDefault="00256A87" w:rsidP="003D07CF">
      <w:pPr>
        <w:rPr>
          <w:sz w:val="24"/>
          <w:szCs w:val="24"/>
        </w:rPr>
      </w:pPr>
    </w:p>
    <w:p w:rsidR="003D07CF" w:rsidRPr="003D07CF" w:rsidRDefault="003D07CF" w:rsidP="003D07CF">
      <w:pPr>
        <w:rPr>
          <w:sz w:val="24"/>
          <w:szCs w:val="24"/>
        </w:rPr>
      </w:pPr>
      <w:r w:rsidRPr="003D07CF">
        <w:rPr>
          <w:sz w:val="24"/>
          <w:szCs w:val="24"/>
        </w:rPr>
        <w:t xml:space="preserve">Об утверждении </w:t>
      </w:r>
    </w:p>
    <w:p w:rsidR="003D07CF" w:rsidRPr="003D07CF" w:rsidRDefault="003D07CF" w:rsidP="003D07CF">
      <w:pPr>
        <w:rPr>
          <w:sz w:val="24"/>
          <w:szCs w:val="24"/>
        </w:rPr>
      </w:pPr>
      <w:r w:rsidRPr="003D07CF">
        <w:rPr>
          <w:sz w:val="24"/>
          <w:szCs w:val="24"/>
        </w:rPr>
        <w:t>Положения о системе управления</w:t>
      </w:r>
    </w:p>
    <w:p w:rsidR="003D07CF" w:rsidRPr="003D07CF" w:rsidRDefault="003D07CF" w:rsidP="003D07CF">
      <w:pPr>
        <w:rPr>
          <w:sz w:val="24"/>
          <w:szCs w:val="24"/>
        </w:rPr>
      </w:pPr>
      <w:r w:rsidRPr="003D07CF">
        <w:rPr>
          <w:sz w:val="24"/>
          <w:szCs w:val="24"/>
        </w:rPr>
        <w:t>охраной труда в администрации</w:t>
      </w:r>
    </w:p>
    <w:p w:rsidR="003D07CF" w:rsidRPr="003D07CF" w:rsidRDefault="003D07CF" w:rsidP="003D07CF">
      <w:pPr>
        <w:rPr>
          <w:bCs/>
          <w:sz w:val="24"/>
          <w:szCs w:val="24"/>
        </w:rPr>
      </w:pPr>
      <w:r w:rsidRPr="003D07CF">
        <w:rPr>
          <w:sz w:val="24"/>
          <w:szCs w:val="24"/>
        </w:rPr>
        <w:t>города Югорска</w:t>
      </w:r>
    </w:p>
    <w:p w:rsidR="003D07CF" w:rsidRPr="003D07CF" w:rsidRDefault="003D07CF" w:rsidP="003D07CF">
      <w:pPr>
        <w:rPr>
          <w:sz w:val="24"/>
          <w:szCs w:val="24"/>
        </w:rPr>
      </w:pPr>
    </w:p>
    <w:p w:rsidR="003D07CF" w:rsidRPr="003D07CF" w:rsidRDefault="003D07CF" w:rsidP="003D07CF">
      <w:pPr>
        <w:rPr>
          <w:sz w:val="24"/>
          <w:szCs w:val="24"/>
        </w:rPr>
      </w:pPr>
      <w:bookmarkStart w:id="0" w:name="_GoBack"/>
      <w:bookmarkEnd w:id="0"/>
    </w:p>
    <w:p w:rsidR="003D07CF" w:rsidRPr="003D07CF" w:rsidRDefault="003D07CF" w:rsidP="003D07CF">
      <w:pPr>
        <w:rPr>
          <w:sz w:val="24"/>
          <w:szCs w:val="24"/>
        </w:rPr>
      </w:pP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В соответствии с Трудовым кодексом Российской Федерации,</w:t>
      </w:r>
      <w:r w:rsidRPr="003D07CF">
        <w:rPr>
          <w:b/>
          <w:sz w:val="24"/>
          <w:szCs w:val="24"/>
        </w:rPr>
        <w:t xml:space="preserve"> </w:t>
      </w:r>
      <w:r w:rsidRPr="003D07CF">
        <w:rPr>
          <w:sz w:val="24"/>
          <w:szCs w:val="24"/>
        </w:rPr>
        <w:t>ГОСТом</w:t>
      </w:r>
      <w:r w:rsidRPr="003D07CF">
        <w:rPr>
          <w:b/>
          <w:sz w:val="24"/>
          <w:szCs w:val="24"/>
        </w:rPr>
        <w:t xml:space="preserve"> </w:t>
      </w:r>
      <w:r w:rsidRPr="003D07CF">
        <w:rPr>
          <w:sz w:val="24"/>
          <w:szCs w:val="24"/>
        </w:rPr>
        <w:t>12.0.230-2007</w:t>
      </w:r>
      <w:r w:rsidRPr="003D07CF">
        <w:rPr>
          <w:b/>
          <w:sz w:val="24"/>
          <w:szCs w:val="24"/>
        </w:rPr>
        <w:t xml:space="preserve"> </w:t>
      </w:r>
      <w:r w:rsidRPr="003D07CF">
        <w:rPr>
          <w:sz w:val="24"/>
          <w:szCs w:val="24"/>
        </w:rPr>
        <w:t>«Система стандартов безопасности труда. Системы управления охраной труда. Общие требования» в целях обеспечения безопасности жизни и сохранения здоровья работников администрации города Югорска в процессе трудовой деятельности: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1. Утвердить Положение о системе управления охраной труда администрации города Югорска (приложение).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2. Руководителям органов и структурных подразделений администрации города Югорска внести в Положения структурных подразделений, должностные инструкции работников полномочия в сфере охраны труда, в соответствии с настоящим Положением.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3. Управлению по вопросам муниципальной службы, кадров и архивов (Е.А. </w:t>
      </w:r>
      <w:proofErr w:type="spellStart"/>
      <w:r w:rsidRPr="003D07CF">
        <w:rPr>
          <w:sz w:val="24"/>
          <w:szCs w:val="24"/>
        </w:rPr>
        <w:t>Бодак</w:t>
      </w:r>
      <w:proofErr w:type="spellEnd"/>
      <w:r w:rsidRPr="003D07CF">
        <w:rPr>
          <w:sz w:val="24"/>
          <w:szCs w:val="24"/>
        </w:rPr>
        <w:t>) включить Положение о системе управления охраной труда в администрации города Югорска в перечень локальных нормативных актов, подлежащих к ознакомлению до заключения с работником трудового договора.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4. Отделу по труду управления экономической политики (А.В. Тарасенко) ознакомить работников администрации с Положением о системе управления охраной труда администрации города Югорска.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5. </w:t>
      </w:r>
      <w:proofErr w:type="gramStart"/>
      <w:r w:rsidRPr="003D07CF">
        <w:rPr>
          <w:sz w:val="24"/>
          <w:szCs w:val="24"/>
        </w:rPr>
        <w:t>Контроль за</w:t>
      </w:r>
      <w:proofErr w:type="gramEnd"/>
      <w:r w:rsidRPr="003D07CF">
        <w:rPr>
          <w:sz w:val="24"/>
          <w:szCs w:val="24"/>
        </w:rPr>
        <w:t xml:space="preserve"> выполнением постановления оставляю за собой.</w:t>
      </w:r>
    </w:p>
    <w:p w:rsidR="003D07CF" w:rsidRDefault="003D07CF" w:rsidP="003D07CF">
      <w:pPr>
        <w:rPr>
          <w:sz w:val="24"/>
          <w:szCs w:val="24"/>
        </w:rPr>
      </w:pPr>
    </w:p>
    <w:p w:rsidR="003D07CF" w:rsidRDefault="003D07CF" w:rsidP="003D07CF">
      <w:pPr>
        <w:rPr>
          <w:sz w:val="24"/>
          <w:szCs w:val="24"/>
        </w:rPr>
      </w:pPr>
    </w:p>
    <w:p w:rsidR="003D07CF" w:rsidRDefault="003D07CF" w:rsidP="003D07CF">
      <w:pPr>
        <w:rPr>
          <w:sz w:val="24"/>
          <w:szCs w:val="24"/>
        </w:rPr>
      </w:pPr>
    </w:p>
    <w:p w:rsidR="003D07CF" w:rsidRDefault="003D07CF" w:rsidP="003D07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3D07CF" w:rsidRPr="00B67A95" w:rsidRDefault="003D07CF" w:rsidP="003D07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3D07CF" w:rsidRDefault="003D07CF" w:rsidP="003D07CF">
      <w:pPr>
        <w:rPr>
          <w:b/>
          <w:sz w:val="24"/>
          <w:szCs w:val="24"/>
        </w:rPr>
      </w:pPr>
    </w:p>
    <w:p w:rsidR="003D07CF" w:rsidRDefault="003D07CF" w:rsidP="003D07CF">
      <w:pPr>
        <w:rPr>
          <w:b/>
          <w:sz w:val="24"/>
          <w:szCs w:val="24"/>
        </w:rPr>
      </w:pPr>
    </w:p>
    <w:p w:rsidR="003D07CF" w:rsidRDefault="003D07CF" w:rsidP="003D07CF">
      <w:pPr>
        <w:rPr>
          <w:b/>
          <w:sz w:val="24"/>
          <w:szCs w:val="24"/>
        </w:rPr>
      </w:pPr>
    </w:p>
    <w:p w:rsidR="003D07CF" w:rsidRDefault="003D07CF" w:rsidP="003D07CF">
      <w:pPr>
        <w:rPr>
          <w:b/>
          <w:sz w:val="24"/>
          <w:szCs w:val="24"/>
        </w:rPr>
      </w:pPr>
    </w:p>
    <w:p w:rsidR="003D07CF" w:rsidRDefault="003D07CF" w:rsidP="003D07CF">
      <w:pPr>
        <w:rPr>
          <w:b/>
          <w:sz w:val="24"/>
          <w:szCs w:val="24"/>
        </w:rPr>
      </w:pPr>
    </w:p>
    <w:p w:rsidR="003D07CF" w:rsidRDefault="003D07CF" w:rsidP="003D07CF">
      <w:pPr>
        <w:rPr>
          <w:b/>
          <w:sz w:val="24"/>
          <w:szCs w:val="24"/>
        </w:rPr>
      </w:pPr>
    </w:p>
    <w:p w:rsidR="003D07CF" w:rsidRDefault="003D07CF" w:rsidP="003D07CF">
      <w:pPr>
        <w:rPr>
          <w:b/>
          <w:sz w:val="24"/>
          <w:szCs w:val="24"/>
        </w:rPr>
      </w:pPr>
    </w:p>
    <w:p w:rsidR="003D07CF" w:rsidRDefault="003D07CF" w:rsidP="003D07CF">
      <w:pPr>
        <w:rPr>
          <w:b/>
          <w:sz w:val="24"/>
          <w:szCs w:val="24"/>
        </w:rPr>
      </w:pPr>
    </w:p>
    <w:p w:rsidR="003D07CF" w:rsidRDefault="003D07CF" w:rsidP="003D07CF">
      <w:pPr>
        <w:rPr>
          <w:b/>
          <w:sz w:val="24"/>
          <w:szCs w:val="24"/>
        </w:rPr>
      </w:pPr>
    </w:p>
    <w:p w:rsidR="003D07CF" w:rsidRDefault="003D07CF" w:rsidP="003D07CF">
      <w:pPr>
        <w:rPr>
          <w:b/>
          <w:sz w:val="24"/>
          <w:szCs w:val="24"/>
        </w:rPr>
      </w:pPr>
    </w:p>
    <w:p w:rsidR="003D07CF" w:rsidRDefault="003D07CF" w:rsidP="003D07CF">
      <w:pPr>
        <w:rPr>
          <w:b/>
          <w:sz w:val="24"/>
          <w:szCs w:val="24"/>
        </w:rPr>
      </w:pPr>
    </w:p>
    <w:p w:rsidR="003D07CF" w:rsidRDefault="003D07CF" w:rsidP="003D07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D07CF" w:rsidRDefault="003D07CF" w:rsidP="003D07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D07CF" w:rsidRDefault="003D07CF" w:rsidP="003D07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D07CF" w:rsidRDefault="003D07CF" w:rsidP="003D07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D955B0">
        <w:rPr>
          <w:b/>
          <w:sz w:val="24"/>
          <w:szCs w:val="24"/>
        </w:rPr>
        <w:t>11ноября 2015 года</w:t>
      </w:r>
      <w:r>
        <w:rPr>
          <w:b/>
          <w:sz w:val="24"/>
          <w:szCs w:val="24"/>
        </w:rPr>
        <w:t xml:space="preserve"> № </w:t>
      </w:r>
      <w:r w:rsidR="00D955B0">
        <w:rPr>
          <w:b/>
          <w:sz w:val="24"/>
          <w:szCs w:val="24"/>
        </w:rPr>
        <w:t>3343</w:t>
      </w:r>
    </w:p>
    <w:p w:rsidR="003D07CF" w:rsidRPr="00947AD8" w:rsidRDefault="003D07CF" w:rsidP="003D07CF">
      <w:pPr>
        <w:jc w:val="right"/>
        <w:rPr>
          <w:sz w:val="24"/>
          <w:szCs w:val="24"/>
        </w:rPr>
      </w:pPr>
    </w:p>
    <w:p w:rsidR="003D07CF" w:rsidRDefault="003D07CF" w:rsidP="003D07CF">
      <w:pPr>
        <w:jc w:val="center"/>
        <w:rPr>
          <w:sz w:val="24"/>
          <w:szCs w:val="24"/>
        </w:rPr>
      </w:pPr>
    </w:p>
    <w:p w:rsidR="003D07CF" w:rsidRPr="003D07CF" w:rsidRDefault="003D07CF" w:rsidP="003D07CF">
      <w:pPr>
        <w:jc w:val="center"/>
        <w:rPr>
          <w:sz w:val="24"/>
          <w:szCs w:val="24"/>
        </w:rPr>
      </w:pPr>
    </w:p>
    <w:p w:rsidR="003D07CF" w:rsidRPr="003D07CF" w:rsidRDefault="003D07CF" w:rsidP="003D07CF">
      <w:pPr>
        <w:jc w:val="center"/>
        <w:rPr>
          <w:b/>
          <w:color w:val="000000"/>
          <w:sz w:val="24"/>
          <w:szCs w:val="24"/>
        </w:rPr>
      </w:pPr>
      <w:r w:rsidRPr="003D07CF">
        <w:rPr>
          <w:b/>
          <w:color w:val="000000"/>
          <w:sz w:val="24"/>
          <w:szCs w:val="24"/>
        </w:rPr>
        <w:t>Положение</w:t>
      </w:r>
      <w:r w:rsidRPr="003D07CF">
        <w:rPr>
          <w:b/>
          <w:color w:val="000000"/>
          <w:sz w:val="24"/>
          <w:szCs w:val="24"/>
        </w:rPr>
        <w:br/>
        <w:t>о системе управления охраной труда администрации города Югорска</w:t>
      </w:r>
    </w:p>
    <w:p w:rsidR="003D07CF" w:rsidRDefault="003D07CF" w:rsidP="003D07CF">
      <w:pPr>
        <w:jc w:val="center"/>
        <w:rPr>
          <w:b/>
          <w:color w:val="000000"/>
          <w:sz w:val="24"/>
          <w:szCs w:val="24"/>
        </w:rPr>
      </w:pPr>
    </w:p>
    <w:p w:rsidR="003D07CF" w:rsidRPr="003D07CF" w:rsidRDefault="003D07CF" w:rsidP="003D07CF">
      <w:pPr>
        <w:jc w:val="center"/>
        <w:rPr>
          <w:b/>
          <w:color w:val="000000"/>
          <w:sz w:val="24"/>
          <w:szCs w:val="24"/>
        </w:rPr>
      </w:pPr>
    </w:p>
    <w:p w:rsidR="003D07CF" w:rsidRPr="003D07CF" w:rsidRDefault="003D07CF" w:rsidP="003D07CF">
      <w:pPr>
        <w:jc w:val="center"/>
        <w:rPr>
          <w:b/>
          <w:color w:val="000000"/>
          <w:sz w:val="24"/>
          <w:szCs w:val="24"/>
        </w:rPr>
      </w:pPr>
      <w:bookmarkStart w:id="1" w:name="sub_100"/>
      <w:r w:rsidRPr="003D07CF">
        <w:rPr>
          <w:b/>
          <w:color w:val="000000"/>
          <w:sz w:val="24"/>
          <w:szCs w:val="24"/>
        </w:rPr>
        <w:t>1. Общие положения</w:t>
      </w:r>
    </w:p>
    <w:bookmarkEnd w:id="1"/>
    <w:p w:rsidR="003D07CF" w:rsidRPr="00947AD8" w:rsidRDefault="003D07CF" w:rsidP="003D07CF">
      <w:pPr>
        <w:jc w:val="both"/>
        <w:rPr>
          <w:sz w:val="24"/>
          <w:szCs w:val="24"/>
        </w:rPr>
      </w:pP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1.1. Настоящее Положение разработано в соответствии с Трудов</w:t>
      </w:r>
      <w:r>
        <w:rPr>
          <w:sz w:val="24"/>
          <w:szCs w:val="24"/>
        </w:rPr>
        <w:t>ым</w:t>
      </w:r>
      <w:r w:rsidRPr="00947AD8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>ом</w:t>
      </w:r>
      <w:r w:rsidRPr="00947AD8">
        <w:rPr>
          <w:sz w:val="24"/>
          <w:szCs w:val="24"/>
        </w:rPr>
        <w:t xml:space="preserve"> Российской Федерации, </w:t>
      </w:r>
      <w:hyperlink r:id="rId7" w:history="1">
        <w:r w:rsidRPr="003D07CF">
          <w:rPr>
            <w:rStyle w:val="ac"/>
            <w:b w:val="0"/>
            <w:color w:val="000000"/>
            <w:sz w:val="24"/>
            <w:szCs w:val="24"/>
          </w:rPr>
          <w:t>ГОСТом 12.0.230-2007</w:t>
        </w:r>
      </w:hyperlink>
      <w:r w:rsidRPr="00947AD8">
        <w:rPr>
          <w:b/>
          <w:sz w:val="24"/>
          <w:szCs w:val="24"/>
        </w:rPr>
        <w:t xml:space="preserve"> </w:t>
      </w:r>
      <w:r w:rsidRPr="00947AD8">
        <w:rPr>
          <w:sz w:val="24"/>
          <w:szCs w:val="24"/>
        </w:rPr>
        <w:t>«Система стандартов безопасности труда. Системы управления охраной труда. Общие требования» и направлено на обеспечение безопасности жизни и сохранение здоровья в процессе трудовой деятельности работников администрации города Югорска (далее – учреждение, работники).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1.2. Положение о системе управления охраной труда (далее – Положение, СУОТ) устанавливает порядок распределения функций и обязанностей по обеспечению охраны труда между структурными подразделениями, руководителями и специалистами учреждения.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1.3. Направления обеспечения благоприятных условий труда и снижения травматизма: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- прохождение обучения и направление на учебу специалистов, связанных с вопросами охраны труда, в специализированные учебные центры охраны труда с получением удостоверения о проверке знаний по охране труда;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- проведение инструктажей по вопросам охраны труда работникам  учреждения;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- назначение ответственных должностных лиц по обеспечению охраны труда, электрохозяйства, безопасной эксплуатации объектов повышенной опасности, пожарной безопасности;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- контроль, учет, анализ и оценка проводимой работы по охране труда;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- планирование мероприятий по охране труда;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- организация обеспечения безопасности оборудования для работников учреждения;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- приведение санитарно-гигиенических условий труда на рабочих местах в соответствие с нормами;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- создание для работников учреждения благоприятных социальных условий, установление оптимальных режимов труда и отдыха;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- организация санитарно-бытового и лечебно-профилактического медицинского обслуживания работников;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- разработка и внедрение новых технологий, связанных с реализацией задач по управлению охраной труда;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- стимулирование работы по снижению производственного травматизма и профессиональных заболеваний, соблюдению работниками нормативов по безопасности труда;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- изучение и распространение передового опыта по охране труда, пропаганда вопросов охраны труда.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1.4. Общее руководство работой по охране труда в учреждении осуществляет глава администрации города Югорска.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 xml:space="preserve">1.5. Непосредственное руководство работой по охране труда и </w:t>
      </w:r>
      <w:proofErr w:type="gramStart"/>
      <w:r w:rsidRPr="00947AD8">
        <w:rPr>
          <w:sz w:val="24"/>
          <w:szCs w:val="24"/>
        </w:rPr>
        <w:t>контроль за</w:t>
      </w:r>
      <w:proofErr w:type="gramEnd"/>
      <w:r w:rsidRPr="00947AD8">
        <w:rPr>
          <w:sz w:val="24"/>
          <w:szCs w:val="24"/>
        </w:rPr>
        <w:t xml:space="preserve"> ее осуществлением в структурных подразделениях  осуществляет специалист-эксперт по охране труда отдела по труду управления экономической политики администрации города Югорска (далее - специалист-эксперт по охране труда).</w:t>
      </w:r>
    </w:p>
    <w:p w:rsidR="003D07CF" w:rsidRPr="00947AD8" w:rsidRDefault="003D07CF" w:rsidP="003D07CF">
      <w:pPr>
        <w:ind w:firstLine="709"/>
        <w:jc w:val="both"/>
        <w:rPr>
          <w:sz w:val="24"/>
          <w:szCs w:val="24"/>
        </w:rPr>
      </w:pPr>
      <w:r w:rsidRPr="00947AD8">
        <w:rPr>
          <w:sz w:val="24"/>
          <w:szCs w:val="24"/>
        </w:rPr>
        <w:t>1.6. Настоящее Положение обязательно для исполнения всеми работниками учреждения.</w:t>
      </w:r>
    </w:p>
    <w:p w:rsidR="003D07CF" w:rsidRDefault="003D07CF" w:rsidP="003D07CF">
      <w:pPr>
        <w:jc w:val="both"/>
        <w:rPr>
          <w:sz w:val="24"/>
          <w:szCs w:val="24"/>
        </w:rPr>
      </w:pPr>
    </w:p>
    <w:p w:rsidR="003D07CF" w:rsidRDefault="003D07CF" w:rsidP="003D07CF">
      <w:pPr>
        <w:jc w:val="both"/>
        <w:rPr>
          <w:sz w:val="24"/>
          <w:szCs w:val="24"/>
        </w:rPr>
      </w:pPr>
    </w:p>
    <w:p w:rsidR="003D07CF" w:rsidRDefault="003D07CF" w:rsidP="003D07CF">
      <w:pPr>
        <w:jc w:val="both"/>
        <w:rPr>
          <w:sz w:val="24"/>
          <w:szCs w:val="24"/>
        </w:rPr>
      </w:pPr>
    </w:p>
    <w:p w:rsidR="003D07CF" w:rsidRPr="00947AD8" w:rsidRDefault="003D07CF" w:rsidP="003D07CF">
      <w:pPr>
        <w:jc w:val="both"/>
        <w:rPr>
          <w:sz w:val="24"/>
          <w:szCs w:val="24"/>
        </w:rPr>
      </w:pPr>
    </w:p>
    <w:p w:rsidR="003D07CF" w:rsidRPr="00947AD8" w:rsidRDefault="003D07CF" w:rsidP="003D07CF">
      <w:pPr>
        <w:jc w:val="both"/>
        <w:rPr>
          <w:sz w:val="24"/>
          <w:szCs w:val="24"/>
        </w:rPr>
      </w:pPr>
    </w:p>
    <w:p w:rsidR="003D07CF" w:rsidRPr="003D07CF" w:rsidRDefault="003D07CF" w:rsidP="003D07CF">
      <w:pPr>
        <w:jc w:val="center"/>
        <w:rPr>
          <w:b/>
          <w:sz w:val="24"/>
          <w:szCs w:val="24"/>
        </w:rPr>
      </w:pPr>
      <w:bookmarkStart w:id="2" w:name="sub_200"/>
      <w:r w:rsidRPr="003D07CF">
        <w:rPr>
          <w:b/>
          <w:sz w:val="24"/>
          <w:szCs w:val="24"/>
        </w:rPr>
        <w:lastRenderedPageBreak/>
        <w:t>2</w:t>
      </w:r>
      <w:bookmarkStart w:id="3" w:name="sub_300"/>
      <w:bookmarkEnd w:id="2"/>
      <w:r w:rsidRPr="003D07CF">
        <w:rPr>
          <w:b/>
          <w:sz w:val="24"/>
          <w:szCs w:val="24"/>
        </w:rPr>
        <w:t>. Термины и определения</w:t>
      </w:r>
    </w:p>
    <w:bookmarkEnd w:id="3"/>
    <w:p w:rsidR="003D07CF" w:rsidRDefault="003D07CF" w:rsidP="003D07CF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CF" w:rsidRDefault="003D07CF" w:rsidP="00DE2E85">
            <w:pPr>
              <w:pStyle w:val="ad"/>
              <w:ind w:firstLine="720"/>
              <w:jc w:val="center"/>
            </w:pPr>
            <w:r>
              <w:t>Термин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CF" w:rsidRDefault="003D07CF" w:rsidP="00DE2E85">
            <w:pPr>
              <w:pStyle w:val="ad"/>
              <w:ind w:firstLine="720"/>
              <w:jc w:val="center"/>
            </w:pPr>
            <w:r>
              <w:t>Определение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Вредный производственный фактор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>Производственный фактор, воздействие которого на работника может привести к его заболеванию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Условия труда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>Совокупность факторов производственной среды и трудового процесса, оказывающих влияние на работоспособность и здоровье работника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Безопасные условия труда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 xml:space="preserve">Условия труда, при которых воздействие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работающих</w:t>
            </w:r>
            <w:proofErr w:type="gramEnd"/>
            <w:r>
              <w:t xml:space="preserve"> вредных и (или) опасных производственных факторов исключено либо уровни их воздействия не превышают установленных нормативов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Специальная оценка условий труда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>Оценка условий труда на рабочих местах в целях выявления вредных и (или)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труда. Специальная оценка условий труда проводится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Охрана труда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>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Требования охраны труда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>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Рабочее место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>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Опасный производственный фактор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>Производственный фактор, воздействие которого на работника может привести к его травме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Средства индивидуальной защиты работников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 xml:space="preserve">Технические средства, используемые для предотвращения или уменьшения воздействия на работников вредных </w:t>
            </w:r>
            <w:proofErr w:type="gramStart"/>
            <w:r>
              <w:t>и(</w:t>
            </w:r>
            <w:proofErr w:type="gramEnd"/>
            <w:r>
              <w:t>или) опасных производственных факторов, а также защиты от загрязнения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Стандарты безопасности труда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>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Оценка риска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>Процесс анализа рисков, вызванных воздействием опасностей на работе, для определения их влияния на безопасность и сохранение здоровья работников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Опасность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>Фактор среды и трудового процесса, который может быть причиной травмы, острого заболевания или внезапного резкого ухудшения здоровья. В зависимости от количественной характеристики и продолжительности действия отдельных факторов рабочей среды они могут стать опасными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Риск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 xml:space="preserve">Сочетание вероятности возникновения в процессе трудовой деятельности опасного события, тяжести травмы или другого ущерба для здоровья человека, </w:t>
            </w:r>
            <w:proofErr w:type="gramStart"/>
            <w:r>
              <w:t>вызванных</w:t>
            </w:r>
            <w:proofErr w:type="gramEnd"/>
            <w:r>
              <w:t xml:space="preserve"> этим событием</w:t>
            </w:r>
          </w:p>
        </w:tc>
      </w:tr>
      <w:tr w:rsidR="003D07CF" w:rsidTr="00DE2E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Pr="00947AD8" w:rsidRDefault="003D07CF" w:rsidP="00DE2E85">
            <w:pPr>
              <w:pStyle w:val="ae"/>
              <w:ind w:firstLine="34"/>
              <w:jc w:val="both"/>
              <w:rPr>
                <w:b/>
                <w:color w:val="000000"/>
              </w:rPr>
            </w:pPr>
            <w:r w:rsidRPr="00947AD8">
              <w:rPr>
                <w:rStyle w:val="af"/>
                <w:b w:val="0"/>
                <w:color w:val="000000"/>
              </w:rPr>
              <w:t>Работодатель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CF" w:rsidRDefault="003D07CF" w:rsidP="00DE2E85">
            <w:pPr>
              <w:pStyle w:val="ae"/>
              <w:ind w:firstLine="459"/>
              <w:jc w:val="both"/>
            </w:pPr>
            <w:r>
              <w:t>Организация (юридическое лицо), представляемая ее руководителем (администрацией), либо физическое лицо, с которым работник состоит в трудовых отношениях</w:t>
            </w:r>
          </w:p>
        </w:tc>
      </w:tr>
    </w:tbl>
    <w:p w:rsidR="003D07CF" w:rsidRPr="003D07CF" w:rsidRDefault="003D07CF" w:rsidP="003D07CF">
      <w:pPr>
        <w:jc w:val="center"/>
        <w:rPr>
          <w:b/>
          <w:sz w:val="24"/>
          <w:szCs w:val="24"/>
        </w:rPr>
      </w:pPr>
      <w:bookmarkStart w:id="4" w:name="sub_550"/>
    </w:p>
    <w:p w:rsidR="003D07CF" w:rsidRPr="003D07CF" w:rsidRDefault="003D07CF" w:rsidP="003D07CF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3D07CF">
        <w:rPr>
          <w:b/>
          <w:sz w:val="24"/>
          <w:szCs w:val="24"/>
        </w:rPr>
        <w:t>3. Распределение функций по обеспечению охраны труда</w:t>
      </w:r>
    </w:p>
    <w:bookmarkEnd w:id="4"/>
    <w:p w:rsidR="003D07CF" w:rsidRDefault="003D07CF" w:rsidP="003D07CF"/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3.1. Обязанности работодателя: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безопасную эксплуатацию производственных зданий, сооружений, механизмов, оборудования, помещений;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принять меры по предотвращению аварийных ситуаций, сохранению жизни и здоровья работников при возникновении таких ситуаций, в том числе по оказанию первой помощи;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в структурных подразделениях учреждения и на рабочих местах соблюдение законодательных и нормативных правовых актов по охране труда, предписаний органов государственного надзора и контроля, государственной экспертизы условий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организовать разработку и обеспечить выделение финансовых средств на реализацию мероприятий по обеспечению здоровых и безопасных условий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рассматривать вопросы состояния и охраны труда при обсуждении хозяйственной деятельности учреждения;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привлекать, согласно действующему законодательству, к ответственности должностных лиц, проявивших безответственность в обеспечении охраны труда, не принимающих мер по выполнению требований государственных стандартов, правил и норм по охране труда, допустивших несчастные случаи на производстве или профессиональную заболеваемость;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вносить в должностные инструкции заместителей, руководителей структурных подразделений</w:t>
      </w:r>
      <w:r w:rsidRPr="003D07CF">
        <w:rPr>
          <w:sz w:val="24"/>
          <w:szCs w:val="24"/>
        </w:rPr>
        <w:tab/>
        <w:t xml:space="preserve"> администрации и специалистов должностные обязанности по обеспечению охраны труда или утверждать их;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обеспечивать обязательное социальное страхование работников от несчастных случаев на производстве и профессиональных заболеваний;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обеспечивать организацию и проведение специальной оценки условий труда и сертификацию на соответствие требованиям охраны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беспрепятственный допуск в учреждение представителей органов государственного надзора и контроля, государственной экспертизы условий труда, общественного контроля для проведения проверок, расследования несчастных случаев на производстве и профессиональных заболеваний;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организовать и провести своевременное расследование несчастных случаев на производстве в соответствии с требованиями действующего законодательства;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режим труда и отдыха работников, установленный действующим законодательством, нормативными правовыми актами по охране труда, правилами внутреннего трудового распорядка учреждения;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- обеспечить эффективный </w:t>
      </w:r>
      <w:proofErr w:type="gramStart"/>
      <w:r w:rsidRPr="003D07CF">
        <w:rPr>
          <w:sz w:val="24"/>
          <w:szCs w:val="24"/>
        </w:rPr>
        <w:t>контроль за</w:t>
      </w:r>
      <w:proofErr w:type="gramEnd"/>
      <w:r w:rsidRPr="003D07CF">
        <w:rPr>
          <w:sz w:val="24"/>
          <w:szCs w:val="24"/>
        </w:rPr>
        <w:t xml:space="preserve"> уровнем воздействия вредных и опасных производственных факторов на здоровье работников;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возмещение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- обеспечить своевременную уплату штрафа, наложенного органами государственного надзора и контроля за нарушение </w:t>
      </w:r>
      <w:hyperlink r:id="rId8" w:history="1">
        <w:r w:rsidRPr="003D07CF">
          <w:rPr>
            <w:rStyle w:val="ac"/>
            <w:b w:val="0"/>
            <w:color w:val="000000"/>
            <w:sz w:val="24"/>
            <w:szCs w:val="24"/>
          </w:rPr>
          <w:t>законодательства</w:t>
        </w:r>
      </w:hyperlink>
      <w:r w:rsidRPr="003D07CF">
        <w:rPr>
          <w:sz w:val="24"/>
          <w:szCs w:val="24"/>
        </w:rPr>
        <w:t xml:space="preserve"> об охране труда и нормативных правовых актов по безопасности и гигиене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- не допускать работников к исполнению ими трудовых обязанностей без прохождения предварительного и периодического медицинского осмотра; 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- обеспечить предоставление органам управления охраной труда, надзора и контроля необходимой информации о состоянии условий и охраны труда в  учреждении, выполнении их предписаний, </w:t>
      </w:r>
      <w:proofErr w:type="gramStart"/>
      <w:r w:rsidRPr="003D07CF">
        <w:rPr>
          <w:sz w:val="24"/>
          <w:szCs w:val="24"/>
        </w:rPr>
        <w:t>о</w:t>
      </w:r>
      <w:proofErr w:type="gramEnd"/>
      <w:r w:rsidRPr="003D07CF">
        <w:rPr>
          <w:sz w:val="24"/>
          <w:szCs w:val="24"/>
        </w:rPr>
        <w:t xml:space="preserve"> всех подлежащих регистрации несчастных случаях и повреждениях здоровья работников на производстве.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3.2. Заместители главы администрации города Югорска обязаны обеспечить: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руководство работой по обеспечению охраны труда руководителями структурных подразделений;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- организацию внедрения в структурных подразделениях нормативных правовых актов по охране труда и </w:t>
      </w:r>
      <w:proofErr w:type="gramStart"/>
      <w:r w:rsidRPr="003D07CF">
        <w:rPr>
          <w:sz w:val="24"/>
          <w:szCs w:val="24"/>
        </w:rPr>
        <w:t>контроль за</w:t>
      </w:r>
      <w:proofErr w:type="gramEnd"/>
      <w:r w:rsidRPr="003D07CF">
        <w:rPr>
          <w:sz w:val="24"/>
          <w:szCs w:val="24"/>
        </w:rPr>
        <w:t xml:space="preserve"> выполнением изложенных в них требований;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lastRenderedPageBreak/>
        <w:t>-  выполнение в установленные сроки предписаний органов государственного надзора и контроля;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технический надзор за исправным состоянием и безопасной эксплуатацией зданий, помещений, отдельных сооружений, устройств, машин, механизмов, другого оборудования в соответствии с требованиями действующих правил и норм техники безопасности и производственной санитарии, государственных стандартов безопасности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организацию и проведение в установленные сроки обучения и проверки знаний по охране труда и безопасности труда руководителей структурных подразделений и специалистов;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принятие необходимых мер для сохранения жизни и здоровья работников при возможности возникновения аварийных ситуаций, в том числе по оказанию первой помощи пострадавшим.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3.3. Начальник управления по вопросам муниципальной службы, кадров и архивов обязан обеспечить: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- организацию </w:t>
      </w:r>
      <w:proofErr w:type="gramStart"/>
      <w:r w:rsidRPr="003D07CF">
        <w:rPr>
          <w:sz w:val="24"/>
          <w:szCs w:val="24"/>
        </w:rPr>
        <w:t>контроля за</w:t>
      </w:r>
      <w:proofErr w:type="gramEnd"/>
      <w:r w:rsidRPr="003D07CF">
        <w:rPr>
          <w:sz w:val="24"/>
          <w:szCs w:val="24"/>
        </w:rPr>
        <w:t xml:space="preserve"> соблюдением установленного режима работы структурных подразделений учреждения;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прохождение предварительного при поступлении на работу медицинского осмотра работниками в случаях, предусмотренных действующим законодательством;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согласование списка на проведение периодических медицинских осмотров работников, в соответствии с требованиями действующего законодательства;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организацию совместно со специалистом-экспертом по охране труда обучения и проверки знаний по охране труда и безопасности труда руководителей учреждения;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- </w:t>
      </w:r>
      <w:proofErr w:type="gramStart"/>
      <w:r w:rsidRPr="003D07CF">
        <w:rPr>
          <w:sz w:val="24"/>
          <w:szCs w:val="24"/>
        </w:rPr>
        <w:t>контроль за</w:t>
      </w:r>
      <w:proofErr w:type="gramEnd"/>
      <w:r w:rsidRPr="003D07CF">
        <w:rPr>
          <w:sz w:val="24"/>
          <w:szCs w:val="24"/>
        </w:rPr>
        <w:t xml:space="preserve"> прохождением вводного инструктажа и инструктажа на рабочем месте всеми вновь принимаемыми на работу.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3.4. Специалист-эксперт по охране труда отдела по труду обязан: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 выявлять опасные и вредные производственные факторы на рабочих местах;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проводить анализ состояния и причин производственного травматизма, профессиональных заболеваний;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оказывать помощь структурным подразделениям в  проведении замеров параметров опасных и вредных производственных факторов при специальной оценке условий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информировать работников от лица работодателя о состоянии условий труда на рабочем месте, о причинах и возможных сроках наступления профессиональных заболеваний, а также о принятых мерах по защите от опасных и вредных производственных факторов;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участвовать в подготовке документов на выплату возмещения вреда, причиненного здоровью работников  в результате несчастного случая на производстве или профессионального заболевания;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proofErr w:type="gramStart"/>
      <w:r w:rsidRPr="003D07CF">
        <w:rPr>
          <w:sz w:val="24"/>
          <w:szCs w:val="24"/>
        </w:rPr>
        <w:t>- проводить совместно с представителями соответствующих подразделений учреждения,  с участием уполномоченных (доверенных) лиц по охране труда трудового коллектива проверок, обследований (или участвовать в проверках, обследованиях) технического состояния зданий, сооружений, оборудования, машин и механизмов на соответствие их нормативным правовым актам по охране труда,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работников;</w:t>
      </w:r>
      <w:proofErr w:type="gramEnd"/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совместно с руководителями  структурных подразделений учреждения разрабатывать мероприятия по предупреждению несчастных случаев на производстве и профессиональных заболеваний, по улучшению условий труда и доведению их до требований нормативных правовых актов по охране труда, а также оказывать организационную помощь по выполнению запланированных мероприятий;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участвовать в составлении раздела «Охрана труда» коллективного договора учреждения;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согласовывать разрабатываемую в учреждении проектную документацию в части соблюдения в ней требований по охране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участвовать в работе комиссий по приемке в эксплуатацию законченных строительством или реконструированных объектов производственного назначения, а также в работе комиссий по приемке из ремонта установок и другого оборудования в части соблюдения требований нормативных правовых актов по охране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lastRenderedPageBreak/>
        <w:t>- организовать работу по проведению  периодических медицинских осмотров работников в случаях, предусмотренных действующим законодательством;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составлять (при участии руководителей подразделений) перечни профессий и видов работ, на которые должны быть разработаны инструкции по охране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оказывать методическую помощь руководителям подразделений при разработке и пересмотре инструкций по охране труда для работников, системы стандартов безопасности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разрабатывать программу и проводить вводный инструктаж по охране труда со всеми вновь принимаемыми на работу, командированными, учащимися и студентами, прибывшими на производственное обучение или практику,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согласовывать проекты документов: инструкций по охране труда для работников; перечней профессий и должностей работников, освобожденных от первичного инструктажа на рабочем месте; программ первичного инструктажа на рабочем месте;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оказывать методическую помощь по организации инструктажа, (первичного на рабочем месте, повторного, внепланового, целевого), обучения и проверки знаний по охране труда работников;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- организовать обучение и проверку знаний по охране труда у работников; 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организовать работу комиссии по проверке знаний по охране труда у работников;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организовать обеспечение подразделений учреждения правилами, нормами, плакатами и другими наглядными пособиями по охране труда, а также оказывать им методическую помощь в оборудовании соответствующих информационных стендов;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составлять отчетность по охране труда по установленным формам и в соответствующие сроки;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- ежегодно, в срок до 01 октября текущего года, предоставлять информацию в управление по вопросам муниципальной службы, кадров и архивов о потребности в обучении и проверке знаний по охране труда руководителей структурных подразделений, заместителей главы администрации города Югорска. 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- осуществлять контроль </w:t>
      </w:r>
      <w:proofErr w:type="gramStart"/>
      <w:r w:rsidRPr="003D07CF">
        <w:rPr>
          <w:sz w:val="24"/>
          <w:szCs w:val="24"/>
        </w:rPr>
        <w:t>за</w:t>
      </w:r>
      <w:proofErr w:type="gramEnd"/>
      <w:r w:rsidRPr="003D07CF">
        <w:rPr>
          <w:sz w:val="24"/>
          <w:szCs w:val="24"/>
        </w:rPr>
        <w:t>: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соблюдением требований законодательных и иных нормативных актов по охране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правильным применением средств индивидуальной защиты;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выполнением мероприятий раздела «Охрана труда» коллективного договора, соглашения по охране труда, по устранению причин, вызвавших несчастный случай, предписаний органов государственного надзора и контроля, других мероприятий по созданию здоровых и безопасных условий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наличием в подразделениях инструкций по охране труда для работников согласно перечню профессий и видов работ, на которые должны быть разработаны инструкции по охране труда, своевременным их пересмотром;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соблюдением графиков замеров параметров опасных и вредных производственных факторов;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своевременным проведением соответствующими службами необходимых испытаний и технических освидетельствований оборудования, машин и механизмов;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эффективностью работы вентиляционных систем;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состоянием предохранительных приспособлений и защитных устройств;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современным и качественным проведением обучения, проверки знаний и выполнением всех видов инструктажей по охране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запрещать эксплуатацию машин, механизмов, оборудования и производство работ при выполнении нарушений нормативных правовых актов по охране труда и если дальнейшая их эксплуатация или производство работ создают угрозу жизни и здоровью работников, а также могут привести к аварии;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подготавливать и вносить предложения о разработке и внедрении более совершенных конструкций оградительной техники, предохранительных и блокировочных устройств и других средств защиты от воздействия опасных и вредных производственных факторов;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анализировать и обобщать предложения по расходованию средств фонда охраны труда и подготавливать обоснования о выделении в учреждении средств на мероприятия по улучшению условий и охраны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lastRenderedPageBreak/>
        <w:t>- доводить до сведения работников о вводимых в действие новых законодательных и иных нормативных правовых актов по охране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организовать хранение документации (</w:t>
      </w:r>
      <w:r w:rsidRPr="003D07CF">
        <w:rPr>
          <w:color w:val="000000"/>
          <w:sz w:val="24"/>
          <w:szCs w:val="24"/>
        </w:rPr>
        <w:t>актов</w:t>
      </w:r>
      <w:r w:rsidRPr="003D07CF">
        <w:rPr>
          <w:b/>
          <w:color w:val="000000"/>
          <w:sz w:val="24"/>
          <w:szCs w:val="24"/>
        </w:rPr>
        <w:t xml:space="preserve"> </w:t>
      </w:r>
      <w:hyperlink r:id="rId9" w:history="1">
        <w:r w:rsidRPr="003D07CF">
          <w:rPr>
            <w:rStyle w:val="ac"/>
            <w:b w:val="0"/>
            <w:color w:val="000000"/>
            <w:sz w:val="24"/>
            <w:szCs w:val="24"/>
          </w:rPr>
          <w:t>формы Н-1</w:t>
        </w:r>
      </w:hyperlink>
      <w:r w:rsidRPr="003D07CF">
        <w:rPr>
          <w:sz w:val="24"/>
          <w:szCs w:val="24"/>
        </w:rPr>
        <w:t>) и других документов по расследованию несчастных случаев на производстве, протоколов замеров параметров опасных и вредных производственных факторов, материалов специальной оценки условий труда и сертификации рабочих мест  в соответствии со сроками, установленными нормативными правовыми актами;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рассматривать письма, заявления и жалобы работников по вопросам охраны труда и подготавливать по ним предложения по устранению имеющихся и выявленных в ходе расследований недостатков и упущений, а также подготавливать ответы заявителям.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3.5. Заведующий по административно – хозяйственной работе обязан: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соответствующее санитарное состояние территории учреждения, санитарно-бытовых помещений и мест общего пользования работников;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своевременную дезинфекцию помещений учреждения;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организовать работу по озеленению и благоустройству территории учреждения, поддержку тротуаров пешеходных дорожек в исправном состоянии, уборке территории и своевременной очистке тротуаров от снега и льда, а также посыпку их песком;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питьевой режим и поддержание нормальной температуры в помещениях учреждения;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обеспечить: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организацию транспортировки, хранения, учета и выдачи вредных веществ и других материалов в соответствии с требованиями правил и норм техники безопасности, производственной санитарии, пожарной безопасности;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безопасное содержание и безопасную эксплуатацию складского хозяйства учреждения;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своевременную доставку оборудования и материалов, необходимых для создания здоровых и безопасных условий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3.6. Обязанности лиц, ответственных за электрохозяйство учреждения.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Лицо ответственное за электрохозяйство обязано: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- обеспечить исправное состояние, устройство и эксплуатацию в соответствии с требованиями правил и норм техники безопасности и производственной санитарии,  отопительных систем, установок вентиляции и кондиционирования воздуха, энергетических, электротехнических устройств, а также другого оборудования; 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учет инструкций по эксплуатации на поставляемое оборудование, а также разработку инструкций по уходу, надзору, эксплуатации и ремонту оборудования;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установку и размещение энергетического оборудования в соответствии с утвержденными планировками.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рациональное освещение территории, помещений, рабочих мест;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организовать систематическое проведение замеров сопротивления изоляции, заземления;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организовать разработку и внедрение более совершенных блокировочных, отключающих, защитных устройств, обеспечивающих безопасность монтажа, ремонта и обслуживания энергетического оборудования;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организовать учет, хранение и утилизацию газоразрядных ламп с ртутным наполнением;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проверку и испытание защитных средств, применяемых в электроустановках;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разрабатывать инструкции по охране труда для лиц, занятых регулировкой, наладкой, ремонтом, испытанием и эксплуатацией электротехнического и радиотехнического оборудования, электрифицированного инструмента;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своевременное обучение и проверку знаний персонала, обслуживающего закрепленные за ним объекты.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3.7. Руководители структурных подразделений (департаментов, управлений, отделов) обязаны: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- обеспечить здоровые и безопасные условия труда </w:t>
      </w:r>
      <w:proofErr w:type="gramStart"/>
      <w:r w:rsidRPr="003D07CF">
        <w:rPr>
          <w:sz w:val="24"/>
          <w:szCs w:val="24"/>
        </w:rPr>
        <w:t>в</w:t>
      </w:r>
      <w:proofErr w:type="gramEnd"/>
      <w:r w:rsidRPr="003D07CF">
        <w:rPr>
          <w:sz w:val="24"/>
          <w:szCs w:val="24"/>
        </w:rPr>
        <w:t xml:space="preserve"> вверенных им структурных подразделениях;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lastRenderedPageBreak/>
        <w:t>- обеспечить содержание и эксплуатацию оборудования, инвентаря и приспособлений, организацию рабочих мест и бытовых помещений, проходов в соответствии с требованиями правил и норм охраны труда и производственной санитарии;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выполнение работникам должностных обязанностей по охране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контролировать соблюдение работниками учреждения требований правил, норм, инструкций по охране труда, организацию работ повышенной опасности;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прохождение в установленные сроки первичного, повторного, внепланового инструктажей по охране труда на рабочем месте со всеми работниками с обязательным оформлением их в журнале инструктажа;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выполнение указаний (предписаний) органов государственного надзора и контроля, специалист-эксперт по охране труда отдела по труду в установленные сроки;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обеспечить соблюдение трудового законодательства и законодательства об охране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осуществлять своевременную разработку и переработку инструкций по охране труда.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3.8. Работники учреждения обязаны: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соблюдать требования охраны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правильно применять средства индивидуальной и коллективной защиты;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проходить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>- при необходимости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3D07CF" w:rsidRPr="003D07CF" w:rsidRDefault="003D07CF" w:rsidP="003D07CF">
      <w:pPr>
        <w:jc w:val="center"/>
        <w:rPr>
          <w:sz w:val="24"/>
          <w:szCs w:val="24"/>
        </w:rPr>
      </w:pPr>
    </w:p>
    <w:p w:rsidR="003D07CF" w:rsidRPr="003D07CF" w:rsidRDefault="003D07CF" w:rsidP="003D07CF">
      <w:pPr>
        <w:jc w:val="center"/>
        <w:rPr>
          <w:b/>
          <w:color w:val="000000"/>
          <w:sz w:val="24"/>
          <w:szCs w:val="24"/>
        </w:rPr>
      </w:pPr>
      <w:bookmarkStart w:id="5" w:name="sub_560"/>
      <w:r w:rsidRPr="003D07CF">
        <w:rPr>
          <w:b/>
          <w:color w:val="000000"/>
          <w:sz w:val="24"/>
          <w:szCs w:val="24"/>
        </w:rPr>
        <w:t xml:space="preserve">4. Общественный </w:t>
      </w:r>
      <w:proofErr w:type="gramStart"/>
      <w:r w:rsidRPr="003D07CF">
        <w:rPr>
          <w:b/>
          <w:color w:val="000000"/>
          <w:sz w:val="24"/>
          <w:szCs w:val="24"/>
        </w:rPr>
        <w:t>контроль за</w:t>
      </w:r>
      <w:proofErr w:type="gramEnd"/>
      <w:r w:rsidRPr="003D07CF">
        <w:rPr>
          <w:b/>
          <w:color w:val="000000"/>
          <w:sz w:val="24"/>
          <w:szCs w:val="24"/>
        </w:rPr>
        <w:t xml:space="preserve"> охраной труда</w:t>
      </w:r>
    </w:p>
    <w:bookmarkEnd w:id="5"/>
    <w:p w:rsidR="003D07CF" w:rsidRPr="003D07CF" w:rsidRDefault="003D07CF" w:rsidP="003D07CF">
      <w:pPr>
        <w:jc w:val="center"/>
        <w:rPr>
          <w:color w:val="000000"/>
          <w:sz w:val="24"/>
          <w:szCs w:val="24"/>
        </w:rPr>
      </w:pP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4.1. Общественный контроль за соблюдением прав и законных интересов работников в области охраны труда осуществляется уполномоченными лицами  по охране труда (дале</w:t>
      </w:r>
      <w:proofErr w:type="gramStart"/>
      <w:r w:rsidRPr="00891F75">
        <w:rPr>
          <w:sz w:val="24"/>
          <w:szCs w:val="24"/>
        </w:rPr>
        <w:t>е-</w:t>
      </w:r>
      <w:proofErr w:type="gramEnd"/>
      <w:r w:rsidRPr="00891F75">
        <w:rPr>
          <w:sz w:val="24"/>
          <w:szCs w:val="24"/>
        </w:rPr>
        <w:t xml:space="preserve"> Уполномоченные), которые избираются общим собранием работников.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4.2. Уполномоченные имеют право: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 xml:space="preserve">- осуществлять </w:t>
      </w:r>
      <w:proofErr w:type="gramStart"/>
      <w:r w:rsidRPr="00891F75">
        <w:rPr>
          <w:sz w:val="24"/>
          <w:szCs w:val="24"/>
        </w:rPr>
        <w:t>контроль за</w:t>
      </w:r>
      <w:proofErr w:type="gramEnd"/>
      <w:r w:rsidRPr="00891F75">
        <w:rPr>
          <w:sz w:val="24"/>
          <w:szCs w:val="24"/>
        </w:rPr>
        <w:t xml:space="preserve"> соблюдением работодателем законодательства об охране труда;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- проводить независимую экспертизу условий труда и обеспечения безопасности работников учреждения;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- принимать участие в расследовании несчастных случаев на производстве и профессиональных заболеваний, а также осуществлять их самостоятельное расследование;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 xml:space="preserve">- получать информацию от руководителей и должностных лиц учреждения об условиях и охране труда, а также </w:t>
      </w:r>
      <w:proofErr w:type="gramStart"/>
      <w:r w:rsidRPr="00891F75">
        <w:rPr>
          <w:sz w:val="24"/>
          <w:szCs w:val="24"/>
        </w:rPr>
        <w:t>о</w:t>
      </w:r>
      <w:proofErr w:type="gramEnd"/>
      <w:r w:rsidRPr="00891F75">
        <w:rPr>
          <w:sz w:val="24"/>
          <w:szCs w:val="24"/>
        </w:rPr>
        <w:t xml:space="preserve"> всех несчастных случаях на производстве и профессиональных заболеваниях;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- предъявлять требования о приостановлении работ в случаях угрозы жизни и здоровью работников;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- осуществлять выдачу работодателю обязательных к рассмотрению представлений об устранении выявленных нарушений требований охраны труда;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- осуществлять проверку условий и охраны труда, выполнения обязательств работодателя  по охране труда, предусмотренных коллективными договорами и соглашениями;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- принимать участие в работе комиссий по испытаниям и приемке в эксплуатацию производственных объектов в качестве независимых экспертов;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- принимать участие в разработке проектов локальных нормативных правовых актов об охране труда, а также согласовывать их в установленном порядке;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- обращаться в соответствующие органы с требованиями о привлечении к ответственности лиц, виновных в нарушении требований охраны труда, сокрытии фактов несчастных случаев на производстве;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lastRenderedPageBreak/>
        <w:t>- принимать участие в рассмотрении трудовых споров, связанных с нарушением законодательства об охране труда, обязательств, предусмотренных коллективными договорами и соглашениями, а также с изменениями условий труда.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4.3. Уполномоченные  лица имеют право беспрепятственно проверять в учреждении соблюдение требований охраны труда и вносить обязательные для рассмотрения должностными лицами предложения об устранении выявленных нарушений требований охраны труда.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2272F"/>
        </w:rPr>
      </w:pP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891F75">
        <w:rPr>
          <w:b/>
        </w:rPr>
        <w:t>5. Комиссия по охране труда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>5.1. Комиссия по охране труда  является составной частью системы управления охраной труда учреждения, и ее работа осуществляется на принципах социального партнерства на паритетной основе из равного количества представителей от работодателя и представителей от работников (уполномоченных по охране труда).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>5.2. Состав комиссии утверждается распоряжением администрации города Югорска.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 xml:space="preserve">5.3. Комиссия избирает из своего состава председателя, заместителей от каждой стороны и секретаря. 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 xml:space="preserve">5.4. Комиссия выполняет задачи, направленные </w:t>
      </w:r>
      <w:proofErr w:type="gramStart"/>
      <w:r w:rsidRPr="00891F75">
        <w:t>на</w:t>
      </w:r>
      <w:proofErr w:type="gramEnd"/>
      <w:r w:rsidRPr="00891F75">
        <w:t>: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 xml:space="preserve">- предупреждение производственного травматизма и профессиональных заболеваний; 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>- организацию проведения проверок состояния условий и охраны труда на рабочих местах;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 xml:space="preserve"> -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5.5. Функциями Комиссии являются: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bookmarkStart w:id="6" w:name="sub_11"/>
      <w:r w:rsidRPr="00891F75">
        <w:rPr>
          <w:sz w:val="24"/>
          <w:szCs w:val="24"/>
        </w:rPr>
        <w:t>- рассмотрение предложений работодателя, работников,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bookmarkStart w:id="7" w:name="sub_12"/>
      <w:bookmarkEnd w:id="6"/>
      <w:r w:rsidRPr="00891F75">
        <w:rPr>
          <w:sz w:val="24"/>
          <w:szCs w:val="24"/>
        </w:rPr>
        <w:t xml:space="preserve">- содействие работодателю в организации обучения по охране труда, безопасным методам и приемам выполнения работ, а также в организации </w:t>
      </w:r>
      <w:proofErr w:type="gramStart"/>
      <w:r w:rsidRPr="00891F75">
        <w:rPr>
          <w:sz w:val="24"/>
          <w:szCs w:val="24"/>
        </w:rPr>
        <w:t>проверки знаний требований охраны труда</w:t>
      </w:r>
      <w:proofErr w:type="gramEnd"/>
      <w:r w:rsidRPr="00891F75">
        <w:rPr>
          <w:sz w:val="24"/>
          <w:szCs w:val="24"/>
        </w:rPr>
        <w:t xml:space="preserve"> и проведения в установленном порядке инструктажей по охране труда;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bookmarkStart w:id="8" w:name="sub_13"/>
      <w:bookmarkEnd w:id="7"/>
      <w:r w:rsidRPr="00891F75">
        <w:rPr>
          <w:sz w:val="24"/>
          <w:szCs w:val="24"/>
        </w:rPr>
        <w:t>- участие в проведении проверок состояния условий и охраны труда на рабочих местах, рассмотрении их результатов, выработка предложений работодателю по приведению условий и охраны труда в соответствие с государственными нормативными требованиями охраны труда;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bookmarkStart w:id="9" w:name="sub_14"/>
      <w:bookmarkEnd w:id="8"/>
      <w:r w:rsidRPr="00891F75">
        <w:rPr>
          <w:sz w:val="24"/>
          <w:szCs w:val="24"/>
        </w:rPr>
        <w:t>- 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bookmarkStart w:id="10" w:name="sub_15"/>
      <w:bookmarkEnd w:id="9"/>
      <w:r w:rsidRPr="00891F75">
        <w:rPr>
          <w:sz w:val="24"/>
          <w:szCs w:val="24"/>
        </w:rPr>
        <w:t>- информирование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bookmarkStart w:id="11" w:name="sub_16"/>
      <w:bookmarkEnd w:id="10"/>
      <w:r w:rsidRPr="00891F75">
        <w:rPr>
          <w:sz w:val="24"/>
          <w:szCs w:val="24"/>
        </w:rPr>
        <w:t xml:space="preserve">- информирование работников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содействие осуществляемому службой охраны труда работодателя </w:t>
      </w:r>
      <w:proofErr w:type="gramStart"/>
      <w:r w:rsidRPr="00891F75">
        <w:rPr>
          <w:sz w:val="24"/>
          <w:szCs w:val="24"/>
        </w:rPr>
        <w:t>контролю за</w:t>
      </w:r>
      <w:proofErr w:type="gramEnd"/>
      <w:r w:rsidRPr="00891F75">
        <w:rPr>
          <w:sz w:val="24"/>
          <w:szCs w:val="24"/>
        </w:rPr>
        <w:t xml:space="preserve"> обеспечением ими работников, правильностью их применения, организацией их хранения, стирки, чистки, ремонта, дезинфекции и обеззараживания;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bookmarkStart w:id="12" w:name="sub_17"/>
      <w:bookmarkEnd w:id="11"/>
      <w:r w:rsidRPr="00891F75">
        <w:rPr>
          <w:sz w:val="24"/>
          <w:szCs w:val="24"/>
        </w:rPr>
        <w:t xml:space="preserve">- </w:t>
      </w:r>
      <w:bookmarkStart w:id="13" w:name="sub_18"/>
      <w:bookmarkEnd w:id="12"/>
      <w:r w:rsidRPr="00891F75">
        <w:rPr>
          <w:sz w:val="24"/>
          <w:szCs w:val="24"/>
        </w:rPr>
        <w:t>содействие своевременной бесплатной выдаче в установленном порядке работникам, занятым на работах с вредными (опасными) условиями труда, молока и других равноценных пищевых продуктов, лечебно-профилактического питания;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bookmarkStart w:id="14" w:name="sub_19"/>
      <w:bookmarkEnd w:id="13"/>
      <w:r w:rsidRPr="00891F75">
        <w:rPr>
          <w:sz w:val="24"/>
          <w:szCs w:val="24"/>
        </w:rPr>
        <w:t xml:space="preserve">- содействие в работе специалисту-эксперту по охране труда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осуществлении </w:t>
      </w:r>
      <w:proofErr w:type="gramStart"/>
      <w:r w:rsidRPr="00891F75">
        <w:rPr>
          <w:sz w:val="24"/>
          <w:szCs w:val="24"/>
        </w:rPr>
        <w:t>контроля за</w:t>
      </w:r>
      <w:proofErr w:type="gramEnd"/>
      <w:r w:rsidRPr="00891F75">
        <w:rPr>
          <w:sz w:val="24"/>
          <w:szCs w:val="24"/>
        </w:rPr>
        <w:t xml:space="preserve"> расходованием средств, направляемых на предупредительные меры по сокращению производственного травматизма и профессиональной заболеваемости;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bookmarkStart w:id="15" w:name="sub_20"/>
      <w:bookmarkEnd w:id="14"/>
      <w:r w:rsidRPr="00891F75">
        <w:rPr>
          <w:sz w:val="24"/>
          <w:szCs w:val="24"/>
        </w:rPr>
        <w:t xml:space="preserve">- содействие во внедрении более совершенных технологий производства, нового оборудования, средств автоматизации и механизации производственных процессов с целью </w:t>
      </w:r>
      <w:r w:rsidRPr="00891F75">
        <w:rPr>
          <w:sz w:val="24"/>
          <w:szCs w:val="24"/>
        </w:rPr>
        <w:lastRenderedPageBreak/>
        <w:t>создания безопасных условий труда, ликвидации (сокращении числа) рабочих ме</w:t>
      </w:r>
      <w:proofErr w:type="gramStart"/>
      <w:r w:rsidRPr="00891F75">
        <w:rPr>
          <w:sz w:val="24"/>
          <w:szCs w:val="24"/>
        </w:rPr>
        <w:t>ст с вр</w:t>
      </w:r>
      <w:proofErr w:type="gramEnd"/>
      <w:r w:rsidRPr="00891F75">
        <w:rPr>
          <w:sz w:val="24"/>
          <w:szCs w:val="24"/>
        </w:rPr>
        <w:t>едными (опасными) условиями труда;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bookmarkStart w:id="16" w:name="sub_21"/>
      <w:bookmarkEnd w:id="15"/>
      <w:r w:rsidRPr="00891F75">
        <w:rPr>
          <w:sz w:val="24"/>
          <w:szCs w:val="24"/>
        </w:rPr>
        <w:t>-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bookmarkStart w:id="17" w:name="sub_22"/>
      <w:bookmarkEnd w:id="16"/>
      <w:r w:rsidRPr="00891F75">
        <w:rPr>
          <w:sz w:val="24"/>
          <w:szCs w:val="24"/>
        </w:rPr>
        <w:t>- подготовка и представление работодателю или иному уполномоченному работниками представительному органу предложений по разработке проектов локальных нормативных актов по охране труда, участие в разработке и рассмотрении указанных проектов.</w:t>
      </w:r>
    </w:p>
    <w:bookmarkEnd w:id="17"/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>5.6. Комиссия имеет право: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>- получать от работодателя информацию о состоянии условий труда на рабочих местах, производственном травматизме и профессиональных заболеваниях;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>- о наличии опасных и вредных производственных факторов и мерах по защите от них, о существующем риске повреждения здоровья;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 xml:space="preserve">- заслушивать на заседаниях комиссии сообщения работодателя (его представителей), руководителей структурных подразделений и других работников учреждения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труда; 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 xml:space="preserve">- заслушивать на заседаниях комиссии руководителей и других работников учреждения, допустивших нарушения требований охраны труда, повлекших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 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 xml:space="preserve">- участвовать в подготовке предложений к разделу коллективного договора (соглашения по охране труда) по вопросам охраны труда; 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 xml:space="preserve">- вносить работодателю предложения о поощрении работников за активное участие в работе по созданию условий труда, отвечающих требованиям безопасности и гигиены; 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>-содействовать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91F75">
        <w:t xml:space="preserve">5.7. Члены комиссии, не реже одного раза в три года, проходят </w:t>
      </w:r>
      <w:proofErr w:type="gramStart"/>
      <w:r w:rsidRPr="00891F75">
        <w:t>обучение по охране</w:t>
      </w:r>
      <w:proofErr w:type="gramEnd"/>
      <w:r w:rsidRPr="00891F75">
        <w:t xml:space="preserve"> труда за счет средств работодателя.</w:t>
      </w:r>
    </w:p>
    <w:p w:rsidR="003D07CF" w:rsidRPr="003D07CF" w:rsidRDefault="003D07CF" w:rsidP="003D07CF">
      <w:pPr>
        <w:jc w:val="center"/>
        <w:rPr>
          <w:sz w:val="24"/>
          <w:szCs w:val="24"/>
          <w:highlight w:val="yellow"/>
        </w:rPr>
      </w:pPr>
    </w:p>
    <w:p w:rsidR="003D07CF" w:rsidRPr="003D07CF" w:rsidRDefault="003D07CF" w:rsidP="003D07CF">
      <w:pPr>
        <w:jc w:val="center"/>
        <w:rPr>
          <w:b/>
          <w:sz w:val="24"/>
          <w:szCs w:val="24"/>
        </w:rPr>
      </w:pPr>
      <w:bookmarkStart w:id="18" w:name="sub_5100"/>
      <w:r w:rsidRPr="003D07CF">
        <w:rPr>
          <w:b/>
          <w:sz w:val="24"/>
          <w:szCs w:val="24"/>
        </w:rPr>
        <w:t>6. Планирование и разработка мероприятий по охране труда</w:t>
      </w:r>
    </w:p>
    <w:bookmarkEnd w:id="18"/>
    <w:p w:rsidR="003D07CF" w:rsidRPr="003D07CF" w:rsidRDefault="003D07CF" w:rsidP="003D07CF">
      <w:pPr>
        <w:jc w:val="center"/>
        <w:rPr>
          <w:sz w:val="24"/>
          <w:szCs w:val="24"/>
        </w:rPr>
      </w:pP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6.1. Мероприятия по планированию охраны труда основываются на результатах проведенной специальной оценки условий труда (ранее - аттестации рабочих мест по условиям труда), анализа и оценки профессионального риска и других имеющихся данных и включают: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- подготовку плана достижения каждой цели с распределением обязанностей: достижение цели, сроки выполнения мероприятий по улучшению условий и охраны труда с ясными критериями результативности, деятельности для каждого подразделения и уровня управления;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- отбор критериев сравнения для подтверждения достижения цели;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proofErr w:type="gramStart"/>
      <w:r w:rsidRPr="00891F75">
        <w:rPr>
          <w:sz w:val="24"/>
          <w:szCs w:val="24"/>
        </w:rPr>
        <w:t>- предоставление необходимой технической поддержки, ресурсов, включая человеческие и финансовые.</w:t>
      </w:r>
      <w:proofErr w:type="gramEnd"/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6.2. Представители работодателя и работников в соответствии с действующим законодательством готовят предложения по улучшению условий и охраны труда к разделу коллективного договора (соглашения) об охране труда, которые являются основным плановым документом СУОТ.</w:t>
      </w:r>
    </w:p>
    <w:p w:rsidR="003D07CF" w:rsidRPr="003D07CF" w:rsidRDefault="003D07CF" w:rsidP="003D07CF">
      <w:pPr>
        <w:jc w:val="center"/>
        <w:rPr>
          <w:sz w:val="24"/>
          <w:szCs w:val="24"/>
          <w:highlight w:val="yellow"/>
        </w:rPr>
      </w:pPr>
    </w:p>
    <w:p w:rsidR="003D07CF" w:rsidRPr="003D07CF" w:rsidRDefault="003D07CF" w:rsidP="003D07CF">
      <w:pPr>
        <w:jc w:val="center"/>
        <w:rPr>
          <w:b/>
          <w:sz w:val="24"/>
          <w:szCs w:val="24"/>
        </w:rPr>
      </w:pPr>
      <w:bookmarkStart w:id="19" w:name="sub_513"/>
      <w:r w:rsidRPr="003D07CF">
        <w:rPr>
          <w:b/>
          <w:sz w:val="24"/>
          <w:szCs w:val="24"/>
        </w:rPr>
        <w:t>7. Расследование несчастных случаев, профессиональных заболеваний</w:t>
      </w:r>
    </w:p>
    <w:bookmarkEnd w:id="19"/>
    <w:p w:rsidR="003D07CF" w:rsidRPr="003D07CF" w:rsidRDefault="003D07CF" w:rsidP="003D07CF">
      <w:pPr>
        <w:jc w:val="center"/>
        <w:rPr>
          <w:sz w:val="24"/>
          <w:szCs w:val="24"/>
        </w:rPr>
      </w:pPr>
    </w:p>
    <w:p w:rsidR="003D07CF" w:rsidRPr="003D07CF" w:rsidRDefault="003D07CF" w:rsidP="003D07CF">
      <w:pPr>
        <w:ind w:firstLine="709"/>
        <w:jc w:val="both"/>
        <w:rPr>
          <w:sz w:val="24"/>
          <w:szCs w:val="24"/>
        </w:rPr>
      </w:pPr>
      <w:r w:rsidRPr="003D07CF">
        <w:rPr>
          <w:sz w:val="24"/>
          <w:szCs w:val="24"/>
        </w:rPr>
        <w:t xml:space="preserve">7.1. </w:t>
      </w:r>
      <w:bookmarkStart w:id="20" w:name="sub_514"/>
      <w:proofErr w:type="gramStart"/>
      <w:r w:rsidRPr="003D07CF">
        <w:rPr>
          <w:sz w:val="24"/>
          <w:szCs w:val="24"/>
        </w:rPr>
        <w:t>Расследованию и учету подлежат несчастные случаи, происшедшие с работниками и другими лицами, участвующими в производственной деятельности работодателя (в том числе с лицами,</w:t>
      </w:r>
      <w:r w:rsidRPr="003D07CF">
        <w:rPr>
          <w:rStyle w:val="apple-converted-space"/>
          <w:sz w:val="24"/>
          <w:szCs w:val="24"/>
        </w:rPr>
        <w:t> </w:t>
      </w:r>
      <w:hyperlink r:id="rId10" w:anchor="/document/12112505/entry/5" w:history="1">
        <w:r w:rsidRPr="003D07CF">
          <w:rPr>
            <w:rStyle w:val="ab"/>
            <w:color w:val="auto"/>
            <w:sz w:val="24"/>
            <w:szCs w:val="24"/>
            <w:u w:val="none"/>
          </w:rPr>
          <w:t>подлежащими</w:t>
        </w:r>
      </w:hyperlink>
      <w:r w:rsidRPr="003D07CF">
        <w:rPr>
          <w:sz w:val="24"/>
          <w:szCs w:val="24"/>
        </w:rPr>
        <w:t xml:space="preserve"> обязательному социальному страхованию от несчастных случаев на производстве и профессиональных заболеваний), при исполнении ими трудовых обязанностей или выполнении какой-либо работы по поручению работодателя (его представителя), а также </w:t>
      </w:r>
      <w:r w:rsidRPr="003D07CF">
        <w:rPr>
          <w:sz w:val="24"/>
          <w:szCs w:val="24"/>
        </w:rPr>
        <w:lastRenderedPageBreak/>
        <w:t>при осуществлении иных правомерных действий, обусловленных трудовыми отношениями с работодателем</w:t>
      </w:r>
      <w:proofErr w:type="gramEnd"/>
      <w:r w:rsidRPr="003D07CF">
        <w:rPr>
          <w:sz w:val="24"/>
          <w:szCs w:val="24"/>
        </w:rPr>
        <w:t xml:space="preserve"> </w:t>
      </w:r>
      <w:proofErr w:type="gramStart"/>
      <w:r w:rsidRPr="003D07CF">
        <w:rPr>
          <w:sz w:val="24"/>
          <w:szCs w:val="24"/>
        </w:rPr>
        <w:t>либо совершаемых в его интересах.</w:t>
      </w:r>
      <w:proofErr w:type="gramEnd"/>
    </w:p>
    <w:p w:rsidR="003D07CF" w:rsidRPr="003D07CF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D07CF">
        <w:t>7.2. К лицам, участвующим в производственной деятельности работодателя, помимо работников, исполняющих свои обязанности по трудовому договору, в частности, относятся:</w:t>
      </w:r>
    </w:p>
    <w:p w:rsidR="003D07CF" w:rsidRPr="003D07CF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D07CF">
        <w:t>- работники и другие лица, получающие образование в соответствии с ученическим договором;</w:t>
      </w:r>
    </w:p>
    <w:p w:rsidR="003D07CF" w:rsidRPr="003D07CF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D07CF">
        <w:t xml:space="preserve">- </w:t>
      </w:r>
      <w:proofErr w:type="gramStart"/>
      <w:r w:rsidRPr="003D07CF">
        <w:t>обучающиеся</w:t>
      </w:r>
      <w:proofErr w:type="gramEnd"/>
      <w:r w:rsidRPr="003D07CF">
        <w:t>, проходящие производственную практику.</w:t>
      </w:r>
    </w:p>
    <w:p w:rsidR="003D07CF" w:rsidRPr="003D07CF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D07CF">
        <w:t>7.3. Расследованию в установленном порядке как несчастные случаи подлежат события, в результате которых пострадавшими были получены: телесные повреждения (травмы), в том числе нанесенные другим лицом; тепловой удар; ожог; обморожение; утопление; поражение электрическим током, молнией, излучением; укусы и другие телесные повреждения, нанесенные животными и насекомыми; повреждения вследствие взрывов, аварий,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факторов, - повлекшие за собой необходимость перевода пострадавших на другую работу, временную или стойкую утрату ими трудоспособности либо смерть пострадавших, если указанные события произошли:</w:t>
      </w:r>
    </w:p>
    <w:p w:rsidR="003D07CF" w:rsidRPr="003D07CF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D07CF">
        <w:t xml:space="preserve">- в течение рабочего времени на территории работодателя либо в ином месте выполнения работы, в том числе во время установленных перерывов, а также в течение времени, необходимого для приведения в порядок орудий производства и одежды, выполнения других предусмотренных правилами внутреннего трудового распорядка действий перед началом и после окончания работы, или при выполнении работы за </w:t>
      </w:r>
      <w:proofErr w:type="gramStart"/>
      <w:r w:rsidRPr="003D07CF">
        <w:t>пределами</w:t>
      </w:r>
      <w:proofErr w:type="gramEnd"/>
      <w:r w:rsidRPr="003D07CF">
        <w:t xml:space="preserve"> установленной для работника продолжительности рабочего времени, в выходные и нерабочие праздничные дни;</w:t>
      </w:r>
    </w:p>
    <w:p w:rsidR="003D07CF" w:rsidRPr="003D07CF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D07CF">
        <w:t>- при следовании к месту выполнения работы или с работы на транспортном средстве, предоставленном работодателем (его представителем), либо на личном транспортном средстве в случае использования личного транспортного средства в производственных (служебных) целях по распоряжению работодателя (его представителя) или по соглашению сторон трудового договора;</w:t>
      </w:r>
    </w:p>
    <w:p w:rsidR="003D07CF" w:rsidRPr="003D07CF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D07CF">
        <w:t>- при следовании к месту служебной командировки и обратно, во время служебных поездок на общественном или служебном транспорте, а также при следовании по распоряжению работодателя (его представителя) к месту выполнения работы (поручения) и обратно, в том числе пешком;</w:t>
      </w:r>
    </w:p>
    <w:p w:rsidR="003D07CF" w:rsidRPr="003D07CF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D07CF">
        <w:t>- при осуществлении иных правомерных действий, обусловленных трудовыми отношениями с работодателем либо совершаемых в его интересах, в том числе действий, направленных на предотвращение катастрофы, аварии или несчастного случая.</w:t>
      </w:r>
    </w:p>
    <w:p w:rsidR="003D07CF" w:rsidRPr="00891F75" w:rsidRDefault="003D07CF" w:rsidP="003D07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D07CF">
        <w:t xml:space="preserve">7.4. Расследование несчастных случаев на производстве осуществляется в соответствии с требованиями статей 228-231 Трудового кодекса Российской Федерации. </w:t>
      </w:r>
    </w:p>
    <w:bookmarkEnd w:id="20"/>
    <w:p w:rsidR="003D07CF" w:rsidRPr="003D07CF" w:rsidRDefault="003D07CF" w:rsidP="003D07CF">
      <w:pPr>
        <w:jc w:val="center"/>
        <w:rPr>
          <w:sz w:val="24"/>
          <w:szCs w:val="24"/>
          <w:highlight w:val="yellow"/>
        </w:rPr>
      </w:pPr>
    </w:p>
    <w:p w:rsidR="003D07CF" w:rsidRPr="003D07CF" w:rsidRDefault="003D07CF" w:rsidP="003D07CF">
      <w:pPr>
        <w:jc w:val="center"/>
        <w:rPr>
          <w:b/>
          <w:sz w:val="24"/>
          <w:szCs w:val="24"/>
        </w:rPr>
      </w:pPr>
      <w:bookmarkStart w:id="21" w:name="sub_600"/>
      <w:r w:rsidRPr="003D07CF">
        <w:rPr>
          <w:b/>
          <w:sz w:val="24"/>
          <w:szCs w:val="24"/>
        </w:rPr>
        <w:t>8. Ответственность за нарушение требований охраны труда</w:t>
      </w:r>
    </w:p>
    <w:bookmarkEnd w:id="21"/>
    <w:p w:rsidR="003D07CF" w:rsidRPr="003D07CF" w:rsidRDefault="003D07CF" w:rsidP="003D07CF">
      <w:pPr>
        <w:jc w:val="center"/>
        <w:rPr>
          <w:sz w:val="24"/>
          <w:szCs w:val="24"/>
          <w:highlight w:val="yellow"/>
        </w:rPr>
      </w:pP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Руководитель и работники несут в соответствии с законодательством Российской Федерации дисциплинарную, административную и уголовную ответственность за невыполнение должностных и функциональных обязанностей по охране труда, если это могло привести или привело к несчастным случаям, заболеваниям на производстве, авариям, пожарам, материальному и моральному ущербу.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Ответственность работников является составной частью профилактических мер в области охраны труда и направлена на повышение эффективности работы по охране труда.</w:t>
      </w:r>
    </w:p>
    <w:p w:rsidR="003D07CF" w:rsidRPr="00891F75" w:rsidRDefault="003D07CF" w:rsidP="003D07CF">
      <w:pPr>
        <w:ind w:firstLine="709"/>
        <w:jc w:val="both"/>
        <w:rPr>
          <w:sz w:val="24"/>
          <w:szCs w:val="24"/>
        </w:rPr>
      </w:pPr>
      <w:r w:rsidRPr="00891F75">
        <w:rPr>
          <w:sz w:val="24"/>
          <w:szCs w:val="24"/>
        </w:rPr>
        <w:t>Незнание работниками законодательства по охране труда, правил и норм безопасности в пределах круга их должностных обязанностей и выполняемой работы не снимает с них ответственности за допущенные нарушения.</w:t>
      </w:r>
    </w:p>
    <w:p w:rsidR="003D07CF" w:rsidRPr="00891F75" w:rsidRDefault="003D07CF" w:rsidP="003D07CF">
      <w:pPr>
        <w:jc w:val="both"/>
        <w:rPr>
          <w:sz w:val="24"/>
          <w:szCs w:val="24"/>
          <w:highlight w:val="yellow"/>
        </w:rPr>
      </w:pPr>
    </w:p>
    <w:p w:rsidR="003D07CF" w:rsidRPr="00891F75" w:rsidRDefault="003D07CF" w:rsidP="003D07CF">
      <w:pPr>
        <w:jc w:val="both"/>
        <w:rPr>
          <w:b/>
          <w:sz w:val="24"/>
          <w:szCs w:val="24"/>
        </w:rPr>
      </w:pPr>
    </w:p>
    <w:p w:rsidR="000F2B15" w:rsidRDefault="000F2B15" w:rsidP="0037056B">
      <w:pPr>
        <w:rPr>
          <w:sz w:val="24"/>
          <w:szCs w:val="24"/>
        </w:rPr>
      </w:pPr>
    </w:p>
    <w:sectPr w:rsidR="000F2B1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07CF"/>
    <w:rsid w:val="003D688F"/>
    <w:rsid w:val="00423003"/>
    <w:rsid w:val="00447A01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955B0"/>
    <w:rsid w:val="00DC221E"/>
    <w:rsid w:val="00DD3187"/>
    <w:rsid w:val="00E864FB"/>
    <w:rsid w:val="00E91200"/>
    <w:rsid w:val="00E95267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character" w:customStyle="1" w:styleId="ac">
    <w:name w:val="Гипертекстовая ссылка"/>
    <w:uiPriority w:val="99"/>
    <w:rsid w:val="003D07CF"/>
    <w:rPr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3D07CF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3D07CF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D07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3D07CF"/>
    <w:rPr>
      <w:b/>
      <w:bCs/>
      <w:color w:val="000080"/>
    </w:rPr>
  </w:style>
  <w:style w:type="character" w:customStyle="1" w:styleId="apple-converted-space">
    <w:name w:val="apple-converted-space"/>
    <w:rsid w:val="003D07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document?id=12025268&amp;sub=10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ome.garant.ru/document?id=12058141&amp;sub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om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me.garant.ru/document?id=12029147&amp;sub=1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5443</Words>
  <Characters>31030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16</cp:revision>
  <cp:lastPrinted>2015-11-11T12:54:00Z</cp:lastPrinted>
  <dcterms:created xsi:type="dcterms:W3CDTF">2011-11-15T08:57:00Z</dcterms:created>
  <dcterms:modified xsi:type="dcterms:W3CDTF">2015-11-11T13:04:00Z</dcterms:modified>
</cp:coreProperties>
</file>